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6A3CF551" w:rsidR="00FF22A5" w:rsidRDefault="00D103A7" w:rsidP="00FF22A5">
      <w:pPr>
        <w:jc w:val="both"/>
        <w:rPr>
          <w:rStyle w:val="BLOCKBOLD"/>
          <w:rFonts w:ascii="Calibri" w:hAnsi="Calibri"/>
        </w:rPr>
      </w:pPr>
      <w:r w:rsidRPr="00D103A7">
        <w:rPr>
          <w:rStyle w:val="BLOCKBOLD"/>
          <w:rFonts w:ascii="Calibri" w:hAnsi="Calibri"/>
        </w:rPr>
        <w:t xml:space="preserve">Affidamento diretto su MEPA (ex art. 1 comma 2 lett. a) della legge 120/2020 ed ex art. 36, comma 6 d.lgs. 50/2016) per </w:t>
      </w:r>
      <w:r>
        <w:rPr>
          <w:rStyle w:val="BLOCKBOLD"/>
          <w:rFonts w:ascii="Calibri" w:hAnsi="Calibri"/>
        </w:rPr>
        <w:t xml:space="preserve">i </w:t>
      </w:r>
      <w:r w:rsidRPr="00D103A7">
        <w:rPr>
          <w:rStyle w:val="BLOCKBOLD"/>
          <w:rFonts w:ascii="Calibri" w:hAnsi="Calibri"/>
        </w:rPr>
        <w:t xml:space="preserve">Servizi di posta elettronica del MEF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373E25BC" w:rsidR="00723FCF" w:rsidRDefault="00C609B4" w:rsidP="00C609B4">
      <w:pPr>
        <w:spacing w:line="300" w:lineRule="exact"/>
        <w:ind w:right="16"/>
        <w:jc w:val="both"/>
        <w:rPr>
          <w:rFonts w:ascii="Calibri" w:hAnsi="Calibri" w:cs="Arial"/>
          <w:b/>
          <w:i/>
          <w:color w:val="0000CC"/>
          <w:sz w:val="20"/>
          <w:szCs w:val="20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663A7735" w14:textId="77777777" w:rsidR="00D103A7" w:rsidRPr="00C609B4" w:rsidRDefault="00D103A7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bookmarkStart w:id="0" w:name="_GoBack"/>
      <w:bookmarkEnd w:id="0"/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5EA9A51F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D103A7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03A7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2021-09-09T14:20:00Z</dcterms:modified>
</cp:coreProperties>
</file>